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8E18A" w14:textId="0BCA827A" w:rsidR="00A038F4" w:rsidRPr="00A038F4" w:rsidRDefault="00A038F4" w:rsidP="00A038F4">
      <w:pPr>
        <w:pStyle w:val="ListeParagraf"/>
        <w:numPr>
          <w:ilvl w:val="0"/>
          <w:numId w:val="5"/>
        </w:numPr>
        <w:jc w:val="both"/>
        <w:rPr>
          <w:rStyle w:val="FontStyle97"/>
          <w:rFonts w:ascii="Times New Roman" w:hAnsi="Times New Roman" w:cs="Times New Roman"/>
          <w:b/>
        </w:rPr>
      </w:pPr>
      <w:r w:rsidRPr="00A038F4">
        <w:rPr>
          <w:rStyle w:val="FontStyle97"/>
          <w:rFonts w:ascii="Times New Roman" w:hAnsi="Times New Roman" w:cs="Times New Roman"/>
          <w:b/>
        </w:rPr>
        <w:t>AMAÇ</w:t>
      </w:r>
    </w:p>
    <w:p w14:paraId="789F66CE" w14:textId="4DBF3788" w:rsidR="00A038F4" w:rsidRPr="00A038F4" w:rsidRDefault="00445AF5" w:rsidP="00A038F4">
      <w:pPr>
        <w:ind w:firstLine="360"/>
        <w:jc w:val="both"/>
        <w:rPr>
          <w:rStyle w:val="FontStyle97"/>
          <w:rFonts w:ascii="Times New Roman" w:hAnsi="Times New Roman" w:cs="Times New Roman"/>
        </w:rPr>
      </w:pPr>
      <w:r>
        <w:rPr>
          <w:rStyle w:val="FontStyle97"/>
          <w:rFonts w:ascii="Times New Roman" w:hAnsi="Times New Roman" w:cs="Times New Roman"/>
        </w:rPr>
        <w:t xml:space="preserve">Bu talimatın amacı, </w:t>
      </w:r>
      <w:r w:rsidR="006F3EB6" w:rsidRPr="00A038F4">
        <w:rPr>
          <w:rStyle w:val="FontStyle97"/>
          <w:rFonts w:ascii="Times New Roman" w:hAnsi="Times New Roman" w:cs="Times New Roman"/>
        </w:rPr>
        <w:t xml:space="preserve">Ağrı İbrahim Çeçen Üniversitesi yerleşkelerinde, kazayı gören kişi veya kişilerin kazaya müdahale ederken kendisi ile çevresindekilerin sağlık ve güvenliğini tehlikeye atmayacak biçimde faaliyetlerini sürdürmesini sağlamak, olası tehlike ve risklere karşı uyulması gereken </w:t>
      </w:r>
      <w:r w:rsidR="00A038F4">
        <w:rPr>
          <w:rStyle w:val="FontStyle97"/>
          <w:rFonts w:ascii="Times New Roman" w:hAnsi="Times New Roman" w:cs="Times New Roman"/>
        </w:rPr>
        <w:t xml:space="preserve">kuralları ve alınacak </w:t>
      </w:r>
      <w:r w:rsidR="006F3EB6" w:rsidRPr="00A038F4">
        <w:rPr>
          <w:rStyle w:val="FontStyle97"/>
          <w:rFonts w:ascii="Times New Roman" w:hAnsi="Times New Roman" w:cs="Times New Roman"/>
        </w:rPr>
        <w:t>önlemleri belirlemektir.</w:t>
      </w:r>
    </w:p>
    <w:p w14:paraId="76529AF7" w14:textId="77777777" w:rsidR="00A038F4" w:rsidRDefault="00A038F4" w:rsidP="00A038F4">
      <w:pPr>
        <w:pStyle w:val="ListeParagraf"/>
        <w:numPr>
          <w:ilvl w:val="0"/>
          <w:numId w:val="5"/>
        </w:numPr>
        <w:jc w:val="both"/>
        <w:rPr>
          <w:rStyle w:val="FontStyle97"/>
          <w:rFonts w:ascii="Times New Roman" w:hAnsi="Times New Roman" w:cs="Times New Roman"/>
          <w:b/>
        </w:rPr>
      </w:pPr>
      <w:r>
        <w:rPr>
          <w:rStyle w:val="FontStyle97"/>
          <w:rFonts w:ascii="Times New Roman" w:hAnsi="Times New Roman" w:cs="Times New Roman"/>
          <w:b/>
        </w:rPr>
        <w:t>KAPSAM</w:t>
      </w:r>
    </w:p>
    <w:p w14:paraId="51779BD6" w14:textId="56E963F2" w:rsidR="00A038F4" w:rsidRPr="00A038F4" w:rsidRDefault="006F3EB6" w:rsidP="00A038F4">
      <w:pPr>
        <w:ind w:firstLine="360"/>
        <w:jc w:val="both"/>
        <w:rPr>
          <w:rStyle w:val="FontStyle97"/>
          <w:rFonts w:ascii="Times New Roman" w:hAnsi="Times New Roman" w:cs="Times New Roman"/>
          <w:b/>
        </w:rPr>
      </w:pPr>
      <w:r w:rsidRPr="00A038F4">
        <w:rPr>
          <w:rStyle w:val="FontStyle97"/>
          <w:rFonts w:ascii="Times New Roman" w:hAnsi="Times New Roman" w:cs="Times New Roman"/>
        </w:rPr>
        <w:t>Bu talimat</w:t>
      </w:r>
      <w:r w:rsidR="00AE05ED">
        <w:rPr>
          <w:rStyle w:val="FontStyle97"/>
          <w:rFonts w:ascii="Times New Roman" w:hAnsi="Times New Roman" w:cs="Times New Roman"/>
        </w:rPr>
        <w:t>,</w:t>
      </w:r>
      <w:r w:rsidRPr="00A038F4">
        <w:rPr>
          <w:rStyle w:val="FontStyle97"/>
          <w:rFonts w:ascii="Times New Roman" w:hAnsi="Times New Roman" w:cs="Times New Roman"/>
        </w:rPr>
        <w:t xml:space="preserve"> Ağrı İbrahim Çeçen Üniversitesi yerleşkelerinde, (akademik, idari, işçi vb.) personellerden kazayı gören kişi veya kişilerin kazaya müdahale ederken sorumluluklarını ve emniyet tedbirlerini kapsar</w:t>
      </w:r>
      <w:r w:rsidRPr="00A038F4">
        <w:rPr>
          <w:rStyle w:val="FontStyle97"/>
          <w:rFonts w:ascii="Times New Roman" w:hAnsi="Times New Roman" w:cs="Times New Roman"/>
          <w:b/>
        </w:rPr>
        <w:t xml:space="preserve">.  </w:t>
      </w:r>
    </w:p>
    <w:p w14:paraId="5D2411F1" w14:textId="77777777" w:rsidR="00A038F4" w:rsidRPr="00A038F4" w:rsidRDefault="00A038F4" w:rsidP="006F3EB6">
      <w:pPr>
        <w:pStyle w:val="ListeParagraf"/>
        <w:numPr>
          <w:ilvl w:val="0"/>
          <w:numId w:val="5"/>
        </w:numPr>
        <w:jc w:val="both"/>
        <w:rPr>
          <w:rStyle w:val="FontStyle97"/>
          <w:rFonts w:ascii="Times New Roman" w:hAnsi="Times New Roman" w:cs="Times New Roman"/>
        </w:rPr>
      </w:pPr>
      <w:r>
        <w:rPr>
          <w:rStyle w:val="FontStyle97"/>
          <w:rFonts w:ascii="Times New Roman" w:hAnsi="Times New Roman" w:cs="Times New Roman"/>
          <w:b/>
        </w:rPr>
        <w:t>YASAL DAYANAK</w:t>
      </w:r>
    </w:p>
    <w:p w14:paraId="6785D328" w14:textId="7B85A370" w:rsidR="00A038F4" w:rsidRPr="00A038F4" w:rsidRDefault="006F3EB6" w:rsidP="00A038F4">
      <w:pPr>
        <w:ind w:firstLine="360"/>
        <w:jc w:val="both"/>
        <w:rPr>
          <w:rStyle w:val="FontStyle97"/>
          <w:rFonts w:ascii="Times New Roman" w:hAnsi="Times New Roman" w:cs="Times New Roman"/>
        </w:rPr>
      </w:pPr>
      <w:r w:rsidRPr="00A038F4">
        <w:rPr>
          <w:rStyle w:val="FontStyle97"/>
          <w:rFonts w:ascii="Times New Roman" w:hAnsi="Times New Roman" w:cs="Times New Roman"/>
        </w:rPr>
        <w:t>Bu talimat</w:t>
      </w:r>
      <w:r w:rsidR="00AE05ED">
        <w:rPr>
          <w:rStyle w:val="FontStyle97"/>
          <w:rFonts w:ascii="Times New Roman" w:hAnsi="Times New Roman" w:cs="Times New Roman"/>
        </w:rPr>
        <w:t>,</w:t>
      </w:r>
      <w:r w:rsidRPr="00A038F4">
        <w:rPr>
          <w:rStyle w:val="FontStyle97"/>
          <w:rFonts w:ascii="Times New Roman" w:hAnsi="Times New Roman" w:cs="Times New Roman"/>
        </w:rPr>
        <w:t xml:space="preserve"> 6331 Sayılı İş Sağlığı ve Güvenliği Kanunu ile bağlı yönetmelik ve tebliğler,</w:t>
      </w:r>
      <w:r w:rsidRPr="00A038F4">
        <w:rPr>
          <w:rFonts w:ascii="Times New Roman" w:hAnsi="Times New Roman" w:cs="Times New Roman"/>
        </w:rPr>
        <w:t xml:space="preserve"> </w:t>
      </w:r>
      <w:r w:rsidRPr="00A038F4">
        <w:rPr>
          <w:rStyle w:val="FontStyle97"/>
          <w:rFonts w:ascii="Times New Roman" w:hAnsi="Times New Roman" w:cs="Times New Roman"/>
        </w:rPr>
        <w:t>4857 Sayılı İş Kanunu, 5510 Sayılı Sosyal Sigortalar ve Genel Sağlık Sigortası Kanunu ve 5237 Sayılı Türk Ceza Kanunu ile bu kanunlara bağlı olarak çıkarılmış ikincil m</w:t>
      </w:r>
      <w:r w:rsidR="00A038F4" w:rsidRPr="00A038F4">
        <w:rPr>
          <w:rStyle w:val="FontStyle97"/>
          <w:rFonts w:ascii="Times New Roman" w:hAnsi="Times New Roman" w:cs="Times New Roman"/>
        </w:rPr>
        <w:t>evzuat gereğince hazırlanmıştır.</w:t>
      </w:r>
    </w:p>
    <w:p w14:paraId="5F83436F" w14:textId="6BC69669" w:rsidR="00A038F4" w:rsidRPr="00A038F4" w:rsidRDefault="00A038F4" w:rsidP="006F3EB6">
      <w:pPr>
        <w:pStyle w:val="ListeParagraf"/>
        <w:numPr>
          <w:ilvl w:val="0"/>
          <w:numId w:val="5"/>
        </w:numPr>
        <w:jc w:val="both"/>
        <w:rPr>
          <w:rStyle w:val="FontStyle97"/>
          <w:rFonts w:ascii="Times New Roman" w:hAnsi="Times New Roman" w:cs="Times New Roman"/>
          <w:b/>
        </w:rPr>
      </w:pPr>
      <w:r w:rsidRPr="00A038F4">
        <w:rPr>
          <w:rStyle w:val="FontStyle97"/>
          <w:rFonts w:ascii="Times New Roman" w:hAnsi="Times New Roman" w:cs="Times New Roman"/>
          <w:b/>
        </w:rPr>
        <w:t>TANIMLAR</w:t>
      </w:r>
    </w:p>
    <w:p w14:paraId="3C853DFB" w14:textId="7C541736" w:rsidR="00A038F4" w:rsidRPr="00A038F4" w:rsidRDefault="00A038F4" w:rsidP="00A038F4">
      <w:pPr>
        <w:ind w:firstLine="360"/>
        <w:jc w:val="both"/>
        <w:rPr>
          <w:rStyle w:val="FontStyle97"/>
          <w:rFonts w:ascii="Times New Roman" w:hAnsi="Times New Roman" w:cs="Times New Roman"/>
        </w:rPr>
      </w:pPr>
      <w:r w:rsidRPr="00A038F4">
        <w:rPr>
          <w:rStyle w:val="FontStyle97"/>
          <w:rFonts w:ascii="Times New Roman" w:hAnsi="Times New Roman" w:cs="Times New Roman"/>
        </w:rPr>
        <w:t>Bu talimatta tanımlanacak bir terim bulunmamaktadır.</w:t>
      </w:r>
    </w:p>
    <w:p w14:paraId="38742E4A" w14:textId="77777777" w:rsidR="00A038F4" w:rsidRPr="00A038F4" w:rsidRDefault="00A038F4" w:rsidP="006F3EB6">
      <w:pPr>
        <w:pStyle w:val="ListeParagraf"/>
        <w:numPr>
          <w:ilvl w:val="0"/>
          <w:numId w:val="5"/>
        </w:numPr>
        <w:jc w:val="both"/>
        <w:rPr>
          <w:rStyle w:val="FontStyle97"/>
          <w:rFonts w:ascii="Times New Roman" w:hAnsi="Times New Roman" w:cs="Times New Roman"/>
        </w:rPr>
      </w:pPr>
      <w:r>
        <w:rPr>
          <w:rStyle w:val="FontStyle97"/>
          <w:rFonts w:ascii="Times New Roman" w:hAnsi="Times New Roman" w:cs="Times New Roman"/>
          <w:b/>
        </w:rPr>
        <w:t>SORUMLULAR</w:t>
      </w:r>
    </w:p>
    <w:p w14:paraId="74D74106" w14:textId="1BDAEAF3" w:rsidR="00A038F4" w:rsidRPr="00A038F4" w:rsidRDefault="006F3EB6" w:rsidP="00A038F4">
      <w:pPr>
        <w:ind w:firstLine="360"/>
        <w:jc w:val="both"/>
        <w:rPr>
          <w:rStyle w:val="FontStyle97"/>
          <w:rFonts w:ascii="Times New Roman" w:hAnsi="Times New Roman" w:cs="Times New Roman"/>
        </w:rPr>
      </w:pPr>
      <w:r w:rsidRPr="00A038F4">
        <w:rPr>
          <w:rStyle w:val="FontStyle97"/>
          <w:rFonts w:ascii="Times New Roman" w:hAnsi="Times New Roman" w:cs="Times New Roman"/>
        </w:rPr>
        <w:t>Bu talimatın uygulanmasından Ağrı İbrahim Çeçen Üniversitesi yerleşkelerinde, yetkili amirler v</w:t>
      </w:r>
      <w:r w:rsidR="00A038F4" w:rsidRPr="00A038F4">
        <w:rPr>
          <w:rStyle w:val="FontStyle97"/>
          <w:rFonts w:ascii="Times New Roman" w:hAnsi="Times New Roman" w:cs="Times New Roman"/>
        </w:rPr>
        <w:t>e ilgili personeller sorumludur.</w:t>
      </w:r>
    </w:p>
    <w:p w14:paraId="5FF361B9" w14:textId="23043E50" w:rsidR="006F3EB6" w:rsidRPr="00A038F4" w:rsidRDefault="006F3EB6" w:rsidP="006F3EB6">
      <w:pPr>
        <w:pStyle w:val="ListeParagraf"/>
        <w:numPr>
          <w:ilvl w:val="0"/>
          <w:numId w:val="5"/>
        </w:numPr>
        <w:jc w:val="both"/>
        <w:rPr>
          <w:rStyle w:val="FontStyle97"/>
          <w:rFonts w:ascii="Times New Roman" w:hAnsi="Times New Roman" w:cs="Times New Roman"/>
        </w:rPr>
      </w:pPr>
      <w:r w:rsidRPr="00A038F4">
        <w:rPr>
          <w:rStyle w:val="FontStyle97"/>
          <w:rFonts w:ascii="Times New Roman" w:hAnsi="Times New Roman" w:cs="Times New Roman"/>
          <w:b/>
        </w:rPr>
        <w:t>UYGULAMA</w:t>
      </w:r>
    </w:p>
    <w:p w14:paraId="16F8DBD0" w14:textId="77777777" w:rsidR="006F3EB6" w:rsidRPr="00267294" w:rsidRDefault="006F3EB6" w:rsidP="006F3EB6">
      <w:pPr>
        <w:rPr>
          <w:rStyle w:val="FontStyle97"/>
          <w:rFonts w:ascii="Times New Roman" w:hAnsi="Times New Roman" w:cs="Times New Roman"/>
          <w:bCs/>
        </w:rPr>
      </w:pPr>
      <w:r w:rsidRPr="00267294">
        <w:rPr>
          <w:rStyle w:val="FontStyle97"/>
          <w:rFonts w:ascii="Times New Roman" w:hAnsi="Times New Roman" w:cs="Times New Roman"/>
          <w:bCs/>
        </w:rPr>
        <w:t>Kazayı Gören Kişi veya Kişiler Sırasıyla Aşağıdaki İş ve İşlemleri Gerçekleştirir;</w:t>
      </w:r>
    </w:p>
    <w:p w14:paraId="641579BA" w14:textId="77777777" w:rsidR="006F3EB6" w:rsidRPr="00267294" w:rsidRDefault="006F3EB6" w:rsidP="006F3EB6">
      <w:pPr>
        <w:pStyle w:val="ListeParagraf"/>
        <w:numPr>
          <w:ilvl w:val="0"/>
          <w:numId w:val="4"/>
        </w:numPr>
        <w:rPr>
          <w:rFonts w:ascii="Times New Roman" w:hAnsi="Times New Roman" w:cs="Times New Roman"/>
        </w:rPr>
      </w:pPr>
      <w:r>
        <w:rPr>
          <w:rFonts w:ascii="Times New Roman" w:hAnsi="Times New Roman" w:cs="Times New Roman"/>
        </w:rPr>
        <w:t>İşveren veya işveren vekili ile İş Sağlığı ve Güvenliği üst kuruluna</w:t>
      </w:r>
      <w:r w:rsidRPr="00267294">
        <w:rPr>
          <w:rFonts w:ascii="Times New Roman" w:hAnsi="Times New Roman" w:cs="Times New Roman"/>
        </w:rPr>
        <w:t xml:space="preserve"> haber verilir;</w:t>
      </w:r>
    </w:p>
    <w:p w14:paraId="26EBB322" w14:textId="32CDE413" w:rsidR="006F3EB6" w:rsidRPr="00267294" w:rsidRDefault="00A038F4" w:rsidP="006F3EB6">
      <w:pPr>
        <w:pStyle w:val="ListeParagraf"/>
        <w:numPr>
          <w:ilvl w:val="0"/>
          <w:numId w:val="4"/>
        </w:numPr>
        <w:rPr>
          <w:rFonts w:ascii="Times New Roman" w:hAnsi="Times New Roman" w:cs="Times New Roman"/>
        </w:rPr>
      </w:pPr>
      <w:r>
        <w:rPr>
          <w:rFonts w:ascii="Times New Roman" w:hAnsi="Times New Roman" w:cs="Times New Roman"/>
          <w:color w:val="FF0000"/>
        </w:rPr>
        <w:t>112</w:t>
      </w:r>
      <w:r w:rsidRPr="00A038F4">
        <w:rPr>
          <w:rFonts w:ascii="Times New Roman" w:hAnsi="Times New Roman" w:cs="Times New Roman"/>
        </w:rPr>
        <w:t xml:space="preserve"> </w:t>
      </w:r>
      <w:r>
        <w:rPr>
          <w:rFonts w:ascii="Times New Roman" w:hAnsi="Times New Roman" w:cs="Times New Roman"/>
        </w:rPr>
        <w:t>aran</w:t>
      </w:r>
      <w:r w:rsidR="006F3EB6" w:rsidRPr="00267294">
        <w:rPr>
          <w:rFonts w:ascii="Times New Roman" w:hAnsi="Times New Roman" w:cs="Times New Roman"/>
        </w:rPr>
        <w:t>a</w:t>
      </w:r>
      <w:r>
        <w:rPr>
          <w:rFonts w:ascii="Times New Roman" w:hAnsi="Times New Roman" w:cs="Times New Roman"/>
        </w:rPr>
        <w:t>ra</w:t>
      </w:r>
      <w:r w:rsidR="006F3EB6" w:rsidRPr="00267294">
        <w:rPr>
          <w:rFonts w:ascii="Times New Roman" w:hAnsi="Times New Roman" w:cs="Times New Roman"/>
        </w:rPr>
        <w:t>k ambulans istenir;</w:t>
      </w:r>
    </w:p>
    <w:p w14:paraId="3B43DBAB" w14:textId="77777777" w:rsidR="006F3EB6" w:rsidRPr="00267294" w:rsidRDefault="006F3EB6" w:rsidP="006F3EB6">
      <w:pPr>
        <w:pStyle w:val="ListeParagraf"/>
        <w:numPr>
          <w:ilvl w:val="0"/>
          <w:numId w:val="4"/>
        </w:numPr>
        <w:rPr>
          <w:rFonts w:ascii="Times New Roman" w:hAnsi="Times New Roman" w:cs="Times New Roman"/>
        </w:rPr>
      </w:pPr>
      <w:r w:rsidRPr="00267294">
        <w:rPr>
          <w:rFonts w:ascii="Times New Roman" w:hAnsi="Times New Roman" w:cs="Times New Roman"/>
        </w:rPr>
        <w:t>Tehlikeli bir durum yoksa kazazede hareket ettirilmez;</w:t>
      </w:r>
    </w:p>
    <w:p w14:paraId="354F116E" w14:textId="7C4B143F" w:rsidR="006F3EB6" w:rsidRPr="00267294" w:rsidRDefault="00A038F4" w:rsidP="006F3EB6">
      <w:pPr>
        <w:pStyle w:val="ListeParagraf"/>
        <w:numPr>
          <w:ilvl w:val="0"/>
          <w:numId w:val="4"/>
        </w:numPr>
        <w:rPr>
          <w:rFonts w:ascii="Times New Roman" w:hAnsi="Times New Roman" w:cs="Times New Roman"/>
        </w:rPr>
      </w:pPr>
      <w:r>
        <w:rPr>
          <w:rFonts w:ascii="Times New Roman" w:hAnsi="Times New Roman" w:cs="Times New Roman"/>
        </w:rPr>
        <w:t>K</w:t>
      </w:r>
      <w:r w:rsidRPr="00267294">
        <w:rPr>
          <w:rFonts w:ascii="Times New Roman" w:hAnsi="Times New Roman" w:cs="Times New Roman"/>
        </w:rPr>
        <w:t>azazedenin bulunduğu yerden uzaklaştırılması gerekiyorsa</w:t>
      </w:r>
      <w:r>
        <w:rPr>
          <w:rFonts w:ascii="Times New Roman" w:hAnsi="Times New Roman" w:cs="Times New Roman"/>
        </w:rPr>
        <w:t>, olay yerinde bulunanlar kazazedeyi</w:t>
      </w:r>
      <w:r w:rsidR="006F3EB6" w:rsidRPr="00267294">
        <w:rPr>
          <w:rFonts w:ascii="Times New Roman" w:hAnsi="Times New Roman" w:cs="Times New Roman"/>
        </w:rPr>
        <w:t xml:space="preserve"> uygun taşıma teknikleriyle </w:t>
      </w:r>
      <w:r>
        <w:rPr>
          <w:rFonts w:ascii="Times New Roman" w:hAnsi="Times New Roman" w:cs="Times New Roman"/>
        </w:rPr>
        <w:t>uzaklaştırı</w:t>
      </w:r>
      <w:r w:rsidR="006F3EB6" w:rsidRPr="00267294">
        <w:rPr>
          <w:rFonts w:ascii="Times New Roman" w:hAnsi="Times New Roman" w:cs="Times New Roman"/>
        </w:rPr>
        <w:t>r;</w:t>
      </w:r>
    </w:p>
    <w:p w14:paraId="355C686D" w14:textId="2526D07B" w:rsidR="006F3EB6" w:rsidRPr="00267294" w:rsidRDefault="00A038F4" w:rsidP="006F3EB6">
      <w:pPr>
        <w:pStyle w:val="ListeParagraf"/>
        <w:numPr>
          <w:ilvl w:val="0"/>
          <w:numId w:val="4"/>
        </w:numPr>
        <w:rPr>
          <w:rFonts w:ascii="Times New Roman" w:hAnsi="Times New Roman" w:cs="Times New Roman"/>
        </w:rPr>
      </w:pPr>
      <w:r w:rsidRPr="00267294">
        <w:rPr>
          <w:rStyle w:val="FontStyle97"/>
          <w:rFonts w:ascii="Times New Roman" w:hAnsi="Times New Roman" w:cs="Times New Roman"/>
          <w:bCs/>
        </w:rPr>
        <w:t>K</w:t>
      </w:r>
      <w:r>
        <w:rPr>
          <w:rStyle w:val="FontStyle97"/>
          <w:rFonts w:ascii="Times New Roman" w:hAnsi="Times New Roman" w:cs="Times New Roman"/>
          <w:bCs/>
        </w:rPr>
        <w:t xml:space="preserve">azayı gören kişinin </w:t>
      </w:r>
      <w:r>
        <w:rPr>
          <w:rFonts w:ascii="Times New Roman" w:hAnsi="Times New Roman" w:cs="Times New Roman"/>
        </w:rPr>
        <w:t>İlkyardım eğitimi</w:t>
      </w:r>
      <w:r w:rsidR="006F3EB6" w:rsidRPr="00267294">
        <w:rPr>
          <w:rFonts w:ascii="Times New Roman" w:hAnsi="Times New Roman" w:cs="Times New Roman"/>
        </w:rPr>
        <w:t xml:space="preserve"> va</w:t>
      </w:r>
      <w:r>
        <w:rPr>
          <w:rFonts w:ascii="Times New Roman" w:hAnsi="Times New Roman" w:cs="Times New Roman"/>
        </w:rPr>
        <w:t>rsa müdahale eder.</w:t>
      </w:r>
    </w:p>
    <w:p w14:paraId="351EF1AB" w14:textId="77777777" w:rsidR="006F3EB6" w:rsidRPr="00267294" w:rsidRDefault="006F3EB6" w:rsidP="006F3EB6">
      <w:pPr>
        <w:pStyle w:val="ListeParagraf"/>
        <w:numPr>
          <w:ilvl w:val="0"/>
          <w:numId w:val="4"/>
        </w:numPr>
        <w:rPr>
          <w:rFonts w:ascii="Times New Roman" w:hAnsi="Times New Roman" w:cs="Times New Roman"/>
        </w:rPr>
      </w:pPr>
      <w:r w:rsidRPr="00267294">
        <w:rPr>
          <w:rFonts w:ascii="Times New Roman" w:hAnsi="Times New Roman" w:cs="Times New Roman"/>
        </w:rPr>
        <w:t>İlk yardım ekiplerine haber verilir;</w:t>
      </w:r>
    </w:p>
    <w:p w14:paraId="7F29FF50" w14:textId="77777777" w:rsidR="006F3EB6" w:rsidRPr="00267294" w:rsidRDefault="006F3EB6" w:rsidP="006F3EB6">
      <w:pPr>
        <w:pStyle w:val="ListeParagraf"/>
        <w:numPr>
          <w:ilvl w:val="0"/>
          <w:numId w:val="4"/>
        </w:numPr>
        <w:rPr>
          <w:rFonts w:ascii="Times New Roman" w:hAnsi="Times New Roman" w:cs="Times New Roman"/>
        </w:rPr>
      </w:pPr>
      <w:r w:rsidRPr="00267294">
        <w:rPr>
          <w:rFonts w:ascii="Times New Roman" w:hAnsi="Times New Roman" w:cs="Times New Roman"/>
        </w:rPr>
        <w:t>İlk yardım ekibi ilk müdahaleyi yaparak durumunun kötüye gitmesini önler;</w:t>
      </w:r>
    </w:p>
    <w:p w14:paraId="0934AA3C" w14:textId="77777777" w:rsidR="006F3EB6" w:rsidRPr="00267294" w:rsidRDefault="006F3EB6" w:rsidP="006F3EB6">
      <w:pPr>
        <w:pStyle w:val="ListeParagraf"/>
        <w:numPr>
          <w:ilvl w:val="0"/>
          <w:numId w:val="4"/>
        </w:numPr>
        <w:rPr>
          <w:rFonts w:ascii="Times New Roman" w:hAnsi="Times New Roman" w:cs="Times New Roman"/>
        </w:rPr>
      </w:pPr>
      <w:r w:rsidRPr="00267294">
        <w:rPr>
          <w:rFonts w:ascii="Times New Roman" w:hAnsi="Times New Roman" w:cs="Times New Roman"/>
        </w:rPr>
        <w:t>Sağlık ekipleri gelinceye kadar İlkyardım ekibi yaralının bilincini açık tutmaya çalışır;</w:t>
      </w:r>
    </w:p>
    <w:p w14:paraId="4473712D" w14:textId="47A4070F" w:rsidR="006F3EB6" w:rsidRDefault="006F3EB6" w:rsidP="006F3EB6">
      <w:pPr>
        <w:pStyle w:val="ListeParagraf"/>
        <w:numPr>
          <w:ilvl w:val="0"/>
          <w:numId w:val="4"/>
        </w:numPr>
        <w:rPr>
          <w:rFonts w:ascii="Times New Roman" w:hAnsi="Times New Roman" w:cs="Times New Roman"/>
        </w:rPr>
      </w:pPr>
      <w:r w:rsidRPr="00267294">
        <w:rPr>
          <w:rFonts w:ascii="Times New Roman" w:hAnsi="Times New Roman" w:cs="Times New Roman"/>
        </w:rPr>
        <w:t>Sağlık birimleri geldiğinde yaralının durumu hakkında kısa bilgiler verilerek kazazede sağlık birimlerine teslim edilir.</w:t>
      </w:r>
    </w:p>
    <w:p w14:paraId="7AAF97C6" w14:textId="747922AF" w:rsidR="00A038F4" w:rsidRDefault="00A038F4" w:rsidP="00A038F4">
      <w:pPr>
        <w:rPr>
          <w:rFonts w:ascii="Times New Roman" w:hAnsi="Times New Roman" w:cs="Times New Roman"/>
        </w:rPr>
      </w:pPr>
    </w:p>
    <w:p w14:paraId="663479B3" w14:textId="40B8F1CA" w:rsidR="00A038F4" w:rsidRDefault="00A038F4" w:rsidP="00A038F4">
      <w:pPr>
        <w:rPr>
          <w:rFonts w:ascii="Times New Roman" w:hAnsi="Times New Roman" w:cs="Times New Roman"/>
        </w:rPr>
      </w:pPr>
    </w:p>
    <w:p w14:paraId="1220BC09" w14:textId="77777777" w:rsidR="00A038F4" w:rsidRPr="00A038F4" w:rsidRDefault="00A038F4" w:rsidP="00A038F4">
      <w:pPr>
        <w:rPr>
          <w:rFonts w:ascii="Times New Roman" w:hAnsi="Times New Roman" w:cs="Times New Roman"/>
        </w:rPr>
      </w:pPr>
    </w:p>
    <w:p w14:paraId="1BC999BA" w14:textId="77777777" w:rsidR="006F3EB6" w:rsidRPr="006C4B10" w:rsidRDefault="006F3EB6" w:rsidP="006F3EB6">
      <w:pPr>
        <w:pStyle w:val="Default"/>
        <w:shd w:val="clear" w:color="auto" w:fill="FFFFFF"/>
        <w:ind w:left="720"/>
        <w:jc w:val="both"/>
        <w:rPr>
          <w:rStyle w:val="FontStyle97"/>
          <w:rFonts w:ascii="Times New Roman" w:hAnsi="Times New Roman" w:cs="Times New Roman"/>
          <w:sz w:val="22"/>
          <w:szCs w:val="22"/>
        </w:rPr>
      </w:pPr>
    </w:p>
    <w:p w14:paraId="201B27E6" w14:textId="5451145B" w:rsidR="006F3EB6" w:rsidRDefault="006F3EB6" w:rsidP="006F3EB6">
      <w:pPr>
        <w:spacing w:before="40"/>
        <w:jc w:val="both"/>
        <w:rPr>
          <w:rFonts w:ascii="Times New Roman" w:hAnsi="Times New Roman" w:cs="Times New Roman"/>
        </w:rPr>
      </w:pPr>
      <w:r w:rsidRPr="006C4B10">
        <w:rPr>
          <w:rFonts w:ascii="Times New Roman" w:hAnsi="Times New Roman" w:cs="Times New Roman"/>
        </w:rPr>
        <w:lastRenderedPageBreak/>
        <w:t>İlgili personeller, bu talimatta yazılı olmasa dahi iş sağlığı ve güvenliği ile ilgili olarak mevcut kanun ve ilgili yönetmeliklere göre hareket etmek zorundadır. Kanun ve yönetmelikler talimatların daima üstündedirler.</w:t>
      </w:r>
    </w:p>
    <w:p w14:paraId="4586DC2C" w14:textId="5780F62E" w:rsidR="00A038F4" w:rsidRDefault="00A038F4" w:rsidP="006F3EB6">
      <w:pPr>
        <w:spacing w:before="40"/>
        <w:jc w:val="both"/>
        <w:rPr>
          <w:rFonts w:ascii="Times New Roman" w:hAnsi="Times New Roman" w:cs="Times New Roman"/>
        </w:rPr>
      </w:pPr>
    </w:p>
    <w:p w14:paraId="540E9D46" w14:textId="77777777" w:rsidR="00C45A20" w:rsidRPr="00C45A20" w:rsidRDefault="00C45A20" w:rsidP="00C45A20">
      <w:pPr>
        <w:spacing w:before="120" w:after="120" w:line="360" w:lineRule="auto"/>
        <w:jc w:val="both"/>
        <w:rPr>
          <w:rFonts w:ascii="Times New Roman" w:hAnsi="Times New Roman" w:cs="Times New Roman"/>
          <w:sz w:val="24"/>
          <w:szCs w:val="24"/>
        </w:rPr>
      </w:pPr>
    </w:p>
    <w:sectPr w:rsidR="00C45A20" w:rsidRPr="00C45A20"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72702" w14:textId="77777777" w:rsidR="00523CC1" w:rsidRDefault="00523CC1" w:rsidP="001C518C">
      <w:pPr>
        <w:spacing w:after="0" w:line="240" w:lineRule="auto"/>
      </w:pPr>
      <w:r>
        <w:separator/>
      </w:r>
    </w:p>
  </w:endnote>
  <w:endnote w:type="continuationSeparator" w:id="0">
    <w:p w14:paraId="7EB50AFD" w14:textId="77777777" w:rsidR="00523CC1" w:rsidRDefault="00523CC1"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C6526" w14:textId="77777777" w:rsidR="00215AC2" w:rsidRDefault="00215AC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2608D" w14:textId="77777777" w:rsidR="00215AC2" w:rsidRDefault="00215AC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5601F" w14:textId="77777777" w:rsidR="00523CC1" w:rsidRDefault="00523CC1" w:rsidP="001C518C">
      <w:pPr>
        <w:spacing w:after="0" w:line="240" w:lineRule="auto"/>
      </w:pPr>
      <w:r>
        <w:separator/>
      </w:r>
    </w:p>
  </w:footnote>
  <w:footnote w:type="continuationSeparator" w:id="0">
    <w:p w14:paraId="11672EED" w14:textId="77777777" w:rsidR="00523CC1" w:rsidRDefault="00523CC1"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0049E" w14:textId="77777777" w:rsidR="00215AC2" w:rsidRDefault="00215AC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5024AE28" w14:textId="77777777" w:rsidR="00A038F4" w:rsidRDefault="00A038F4" w:rsidP="00A038F4">
          <w:pPr>
            <w:spacing w:after="0"/>
            <w:jc w:val="center"/>
            <w:rPr>
              <w:rFonts w:ascii="Times New Roman" w:hAnsi="Times New Roman" w:cs="Times New Roman"/>
              <w:b/>
              <w:bCs/>
              <w:sz w:val="26"/>
              <w:szCs w:val="26"/>
            </w:rPr>
          </w:pPr>
          <w:r>
            <w:rPr>
              <w:rFonts w:ascii="Times New Roman" w:hAnsi="Times New Roman" w:cs="Times New Roman"/>
              <w:b/>
              <w:bCs/>
              <w:sz w:val="26"/>
              <w:szCs w:val="26"/>
            </w:rPr>
            <w:t>T.C.</w:t>
          </w:r>
        </w:p>
        <w:p w14:paraId="5C5069E0" w14:textId="3A87EAE4" w:rsidR="00A038F4" w:rsidRDefault="00A038F4" w:rsidP="00A038F4">
          <w:pPr>
            <w:spacing w:after="0"/>
            <w:jc w:val="center"/>
            <w:rPr>
              <w:rFonts w:ascii="Times New Roman" w:hAnsi="Times New Roman" w:cs="Times New Roman"/>
              <w:b/>
              <w:bCs/>
              <w:sz w:val="26"/>
              <w:szCs w:val="26"/>
            </w:rPr>
          </w:pPr>
          <w:r>
            <w:rPr>
              <w:rFonts w:ascii="Times New Roman" w:hAnsi="Times New Roman" w:cs="Times New Roman"/>
              <w:b/>
              <w:bCs/>
              <w:sz w:val="26"/>
              <w:szCs w:val="26"/>
            </w:rPr>
            <w:t>AĞRI İBRAHİM ÇEÇEN ÜNİVERSİTESİ</w:t>
          </w:r>
        </w:p>
        <w:p w14:paraId="6CECB891" w14:textId="03F17FF1" w:rsidR="00C45A20" w:rsidRPr="006F3EB6" w:rsidRDefault="00AE05ED" w:rsidP="00A038F4">
          <w:pPr>
            <w:spacing w:after="0"/>
            <w:jc w:val="center"/>
            <w:rPr>
              <w:rFonts w:ascii="Times New Roman" w:hAnsi="Times New Roman" w:cs="Times New Roman"/>
              <w:b/>
              <w:bCs/>
              <w:sz w:val="26"/>
              <w:szCs w:val="26"/>
            </w:rPr>
          </w:pPr>
          <w:r>
            <w:rPr>
              <w:rFonts w:ascii="Times New Roman" w:hAnsi="Times New Roman" w:cs="Times New Roman"/>
              <w:b/>
              <w:bCs/>
              <w:sz w:val="26"/>
              <w:szCs w:val="26"/>
            </w:rPr>
            <w:t>KAZA MÜDAHA</w:t>
          </w:r>
          <w:r w:rsidR="006F3EB6">
            <w:rPr>
              <w:rFonts w:ascii="Times New Roman" w:hAnsi="Times New Roman" w:cs="Times New Roman"/>
              <w:b/>
              <w:bCs/>
              <w:sz w:val="26"/>
              <w:szCs w:val="26"/>
            </w:rPr>
            <w:t>LE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016AE193" w:rsidR="00C45A20" w:rsidRPr="00731EA7" w:rsidRDefault="00215AC2" w:rsidP="00CA300D">
          <w:pPr>
            <w:pStyle w:val="stBilgi"/>
            <w:rPr>
              <w:rFonts w:ascii="Times New Roman" w:hAnsi="Times New Roman" w:cs="Times New Roman"/>
              <w:sz w:val="20"/>
            </w:rPr>
          </w:pPr>
          <w:r w:rsidRPr="00215AC2">
            <w:rPr>
              <w:rFonts w:ascii="Times New Roman" w:hAnsi="Times New Roman" w:cs="Times New Roman"/>
              <w:sz w:val="20"/>
            </w:rPr>
            <w:t>TLM-İSG-0</w:t>
          </w:r>
          <w:r>
            <w:rPr>
              <w:rFonts w:ascii="Times New Roman" w:hAnsi="Times New Roman" w:cs="Times New Roman"/>
              <w:sz w:val="20"/>
            </w:rPr>
            <w:t>69</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6F027545" w:rsidR="00C45A20" w:rsidRPr="00731EA7" w:rsidRDefault="006F3EB6"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7DAD6387"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AE05ED">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AE05ED">
            <w:rPr>
              <w:rFonts w:ascii="Times New Roman" w:hAnsi="Times New Roman" w:cs="Times New Roman"/>
              <w:bCs/>
              <w:noProof/>
              <w:sz w:val="20"/>
            </w:rPr>
            <w:t>2</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A8D79" w14:textId="77777777" w:rsidR="00215AC2" w:rsidRDefault="00215AC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98" w:hanging="286"/>
      </w:pPr>
      <w:rPr>
        <w:rFonts w:ascii="Symbol" w:eastAsia="Symbol" w:hAnsi="Symbol" w:cs="Symbol" w:hint="default"/>
        <w:b/>
        <w:bCs/>
        <w:w w:val="100"/>
        <w:sz w:val="22"/>
        <w:szCs w:val="22"/>
        <w:lang w:val="tr-TR" w:eastAsia="en-US" w:bidi="ar-SA"/>
      </w:rPr>
    </w:lvl>
    <w:lvl w:ilvl="1" w:tplc="5B88C2A8">
      <w:numFmt w:val="bullet"/>
      <w:lvlText w:val="•"/>
      <w:lvlJc w:val="left"/>
      <w:pPr>
        <w:ind w:left="1625" w:hanging="286"/>
      </w:pPr>
      <w:rPr>
        <w:rFonts w:hint="default"/>
        <w:lang w:val="tr-TR" w:eastAsia="en-US" w:bidi="ar-SA"/>
      </w:rPr>
    </w:lvl>
    <w:lvl w:ilvl="2" w:tplc="23D0531A">
      <w:numFmt w:val="bullet"/>
      <w:lvlText w:val="•"/>
      <w:lvlJc w:val="left"/>
      <w:pPr>
        <w:ind w:left="2644" w:hanging="286"/>
      </w:pPr>
      <w:rPr>
        <w:rFonts w:hint="default"/>
        <w:lang w:val="tr-TR" w:eastAsia="en-US" w:bidi="ar-SA"/>
      </w:rPr>
    </w:lvl>
    <w:lvl w:ilvl="3" w:tplc="5CE8A5A8">
      <w:numFmt w:val="bullet"/>
      <w:lvlText w:val="•"/>
      <w:lvlJc w:val="left"/>
      <w:pPr>
        <w:ind w:left="3663" w:hanging="286"/>
      </w:pPr>
      <w:rPr>
        <w:rFonts w:hint="default"/>
        <w:lang w:val="tr-TR" w:eastAsia="en-US" w:bidi="ar-SA"/>
      </w:rPr>
    </w:lvl>
    <w:lvl w:ilvl="4" w:tplc="CB8410C4">
      <w:numFmt w:val="bullet"/>
      <w:lvlText w:val="•"/>
      <w:lvlJc w:val="left"/>
      <w:pPr>
        <w:ind w:left="4682" w:hanging="286"/>
      </w:pPr>
      <w:rPr>
        <w:rFonts w:hint="default"/>
        <w:lang w:val="tr-TR" w:eastAsia="en-US" w:bidi="ar-SA"/>
      </w:rPr>
    </w:lvl>
    <w:lvl w:ilvl="5" w:tplc="858CAFD0">
      <w:numFmt w:val="bullet"/>
      <w:lvlText w:val="•"/>
      <w:lvlJc w:val="left"/>
      <w:pPr>
        <w:ind w:left="5702" w:hanging="286"/>
      </w:pPr>
      <w:rPr>
        <w:rFonts w:hint="default"/>
        <w:lang w:val="tr-TR" w:eastAsia="en-US" w:bidi="ar-SA"/>
      </w:rPr>
    </w:lvl>
    <w:lvl w:ilvl="6" w:tplc="30048574">
      <w:numFmt w:val="bullet"/>
      <w:lvlText w:val="•"/>
      <w:lvlJc w:val="left"/>
      <w:pPr>
        <w:ind w:left="6721" w:hanging="286"/>
      </w:pPr>
      <w:rPr>
        <w:rFonts w:hint="default"/>
        <w:lang w:val="tr-TR" w:eastAsia="en-US" w:bidi="ar-SA"/>
      </w:rPr>
    </w:lvl>
    <w:lvl w:ilvl="7" w:tplc="2500F6C2">
      <w:numFmt w:val="bullet"/>
      <w:lvlText w:val="•"/>
      <w:lvlJc w:val="left"/>
      <w:pPr>
        <w:ind w:left="7740" w:hanging="286"/>
      </w:pPr>
      <w:rPr>
        <w:rFonts w:hint="default"/>
        <w:lang w:val="tr-TR" w:eastAsia="en-US" w:bidi="ar-SA"/>
      </w:rPr>
    </w:lvl>
    <w:lvl w:ilvl="8" w:tplc="1E144F40">
      <w:numFmt w:val="bullet"/>
      <w:lvlText w:val="•"/>
      <w:lvlJc w:val="left"/>
      <w:pPr>
        <w:ind w:left="8759" w:hanging="286"/>
      </w:pPr>
      <w:rPr>
        <w:rFonts w:hint="default"/>
        <w:lang w:val="tr-TR" w:eastAsia="en-US" w:bidi="ar-SA"/>
      </w:rPr>
    </w:lvl>
  </w:abstractNum>
  <w:abstractNum w:abstractNumId="1"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2" w15:restartNumberingAfterBreak="0">
    <w:nsid w:val="4B6E1192"/>
    <w:multiLevelType w:val="hybridMultilevel"/>
    <w:tmpl w:val="A0BAA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abstractNum w:abstractNumId="4" w15:restartNumberingAfterBreak="0">
    <w:nsid w:val="72FB4E69"/>
    <w:multiLevelType w:val="hybridMultilevel"/>
    <w:tmpl w:val="606EB9F4"/>
    <w:lvl w:ilvl="0" w:tplc="79D690C8">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845588700">
    <w:abstractNumId w:val="0"/>
  </w:num>
  <w:num w:numId="2" w16cid:durableId="1578392889">
    <w:abstractNumId w:val="1"/>
  </w:num>
  <w:num w:numId="3" w16cid:durableId="1048140130">
    <w:abstractNumId w:val="3"/>
  </w:num>
  <w:num w:numId="4" w16cid:durableId="875198603">
    <w:abstractNumId w:val="2"/>
  </w:num>
  <w:num w:numId="5" w16cid:durableId="15004619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22D90"/>
    <w:rsid w:val="00081169"/>
    <w:rsid w:val="000942FB"/>
    <w:rsid w:val="00110647"/>
    <w:rsid w:val="001331D7"/>
    <w:rsid w:val="001617D1"/>
    <w:rsid w:val="001A4884"/>
    <w:rsid w:val="001B5628"/>
    <w:rsid w:val="001C518C"/>
    <w:rsid w:val="00215AC2"/>
    <w:rsid w:val="002270D9"/>
    <w:rsid w:val="00233B00"/>
    <w:rsid w:val="00257304"/>
    <w:rsid w:val="00286A64"/>
    <w:rsid w:val="003003F9"/>
    <w:rsid w:val="003073A7"/>
    <w:rsid w:val="00360A9F"/>
    <w:rsid w:val="003A6BC9"/>
    <w:rsid w:val="004318EA"/>
    <w:rsid w:val="00445AF5"/>
    <w:rsid w:val="0045738E"/>
    <w:rsid w:val="00495E8C"/>
    <w:rsid w:val="004B3874"/>
    <w:rsid w:val="004C6F5F"/>
    <w:rsid w:val="004D6E74"/>
    <w:rsid w:val="00510233"/>
    <w:rsid w:val="00523CC1"/>
    <w:rsid w:val="00537279"/>
    <w:rsid w:val="005C2372"/>
    <w:rsid w:val="005C4342"/>
    <w:rsid w:val="005E57DA"/>
    <w:rsid w:val="006342DA"/>
    <w:rsid w:val="00663CD0"/>
    <w:rsid w:val="006A5302"/>
    <w:rsid w:val="006F3EB6"/>
    <w:rsid w:val="00700A89"/>
    <w:rsid w:val="00707CBB"/>
    <w:rsid w:val="0071737A"/>
    <w:rsid w:val="00771A3F"/>
    <w:rsid w:val="00794C41"/>
    <w:rsid w:val="00820016"/>
    <w:rsid w:val="00856C2B"/>
    <w:rsid w:val="008A0E67"/>
    <w:rsid w:val="008C745D"/>
    <w:rsid w:val="008F4722"/>
    <w:rsid w:val="0090095C"/>
    <w:rsid w:val="009E45E7"/>
    <w:rsid w:val="009E76F7"/>
    <w:rsid w:val="009F1F55"/>
    <w:rsid w:val="00A038F4"/>
    <w:rsid w:val="00A13155"/>
    <w:rsid w:val="00A20521"/>
    <w:rsid w:val="00A25226"/>
    <w:rsid w:val="00A46D37"/>
    <w:rsid w:val="00A82043"/>
    <w:rsid w:val="00AE05ED"/>
    <w:rsid w:val="00AE1960"/>
    <w:rsid w:val="00AE62C0"/>
    <w:rsid w:val="00AF32B2"/>
    <w:rsid w:val="00B91FB9"/>
    <w:rsid w:val="00BE3DFE"/>
    <w:rsid w:val="00BF3652"/>
    <w:rsid w:val="00C327DD"/>
    <w:rsid w:val="00C45A20"/>
    <w:rsid w:val="00C45A8B"/>
    <w:rsid w:val="00CA300D"/>
    <w:rsid w:val="00D91330"/>
    <w:rsid w:val="00DA5A93"/>
    <w:rsid w:val="00DD328C"/>
    <w:rsid w:val="00E32EAB"/>
    <w:rsid w:val="00E45987"/>
    <w:rsid w:val="00E47735"/>
    <w:rsid w:val="00E60F1F"/>
    <w:rsid w:val="00EA01CE"/>
    <w:rsid w:val="00EA0825"/>
    <w:rsid w:val="00EB768B"/>
    <w:rsid w:val="00EE5D6B"/>
    <w:rsid w:val="00F11526"/>
    <w:rsid w:val="00F575CD"/>
    <w:rsid w:val="00F95741"/>
    <w:rsid w:val="00FD3B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6F3EB6"/>
    <w:rPr>
      <w:rFonts w:ascii="Franklin Gothic Medium Cond" w:hAnsi="Franklin Gothic Medium Cond" w:cs="Franklin Gothic Medium Cond" w:hint="default"/>
      <w:sz w:val="24"/>
      <w:szCs w:val="24"/>
    </w:rPr>
  </w:style>
  <w:style w:type="paragraph" w:customStyle="1" w:styleId="Default">
    <w:name w:val="Default"/>
    <w:rsid w:val="006F3EB6"/>
    <w:pPr>
      <w:autoSpaceDE w:val="0"/>
      <w:autoSpaceDN w:val="0"/>
      <w:adjustRightInd w:val="0"/>
      <w:spacing w:after="0" w:line="240" w:lineRule="auto"/>
    </w:pPr>
    <w:rPr>
      <w:rFonts w:ascii="Calibri" w:eastAsia="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309</Words>
  <Characters>1766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2024-08-16T08:01:00Z</dcterms:modified>
</cp:coreProperties>
</file>